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>
    <v:background id="_x0000_s1025" o:bwmode="white" fillcolor="white [3212]" o:targetscreensize="1024,768">
      <v:fill color2="#f2dbdb [661]" angle="-45" focus="50%" type="gradient"/>
    </v:background>
  </w:background>
  <w:body>
    <w:p w:rsidR="00CE5D83" w:rsidRPr="00F6244D" w:rsidRDefault="00CE5D83" w:rsidP="00CE5D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244D">
        <w:rPr>
          <w:rFonts w:ascii="Times New Roman" w:hAnsi="Times New Roman" w:cs="Times New Roman"/>
          <w:b/>
          <w:bCs/>
          <w:sz w:val="28"/>
          <w:szCs w:val="28"/>
        </w:rPr>
        <w:t>Ишимбайская централизованная библиотечная система</w:t>
      </w:r>
    </w:p>
    <w:p w:rsidR="00CE5D83" w:rsidRPr="00F6244D" w:rsidRDefault="00CE5D83" w:rsidP="00CE5D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244D">
        <w:rPr>
          <w:rFonts w:ascii="Times New Roman" w:hAnsi="Times New Roman" w:cs="Times New Roman"/>
          <w:b/>
          <w:bCs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759EBF4" wp14:editId="5FBDC3A3">
            <wp:simplePos x="0" y="0"/>
            <wp:positionH relativeFrom="column">
              <wp:posOffset>4464882</wp:posOffset>
            </wp:positionH>
            <wp:positionV relativeFrom="paragraph">
              <wp:posOffset>17780</wp:posOffset>
            </wp:positionV>
            <wp:extent cx="1257300" cy="1263650"/>
            <wp:effectExtent l="0" t="0" r="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3" t="5555" r="2811" b="4701"/>
                    <a:stretch/>
                  </pic:blipFill>
                  <pic:spPr bwMode="auto">
                    <a:xfrm>
                      <a:off x="0" y="0"/>
                      <a:ext cx="1257300" cy="126365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244D">
        <w:rPr>
          <w:rFonts w:ascii="Times New Roman" w:hAnsi="Times New Roman" w:cs="Times New Roman"/>
          <w:b/>
          <w:bCs/>
          <w:sz w:val="28"/>
          <w:szCs w:val="28"/>
        </w:rPr>
        <w:t>Электронный читальный зал</w:t>
      </w:r>
    </w:p>
    <w:p w:rsidR="00CE5D83" w:rsidRPr="00F6244D" w:rsidRDefault="00CE5D83" w:rsidP="00CE5D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5D83" w:rsidRPr="00F6244D" w:rsidRDefault="00CE5D83" w:rsidP="00CE5D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27973D6" wp14:editId="085D790A">
            <wp:simplePos x="0" y="0"/>
            <wp:positionH relativeFrom="column">
              <wp:posOffset>90170</wp:posOffset>
            </wp:positionH>
            <wp:positionV relativeFrom="paragraph">
              <wp:posOffset>306705</wp:posOffset>
            </wp:positionV>
            <wp:extent cx="5940425" cy="1770380"/>
            <wp:effectExtent l="0" t="0" r="3175" b="1270"/>
            <wp:wrapNone/>
            <wp:docPr id="8" name="Рисунок 8" descr="https://img-fotki.yandex.ru/get/4130/65387414.eb/0_c547f_6c0dfc74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-fotki.yandex.ru/get/4130/65387414.eb/0_c547f_6c0dfc74_X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7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D83" w:rsidRPr="00F6244D" w:rsidRDefault="00CE5D83" w:rsidP="00CE5D8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5D83" w:rsidRDefault="00CE5D83" w:rsidP="00CE5D83">
      <w:pPr>
        <w:rPr>
          <w:b/>
          <w:bCs/>
          <w:sz w:val="28"/>
          <w:szCs w:val="28"/>
        </w:rPr>
      </w:pPr>
    </w:p>
    <w:p w:rsidR="00CE5D83" w:rsidRDefault="00CE5D83" w:rsidP="00CE5D83">
      <w:pPr>
        <w:rPr>
          <w:b/>
          <w:bCs/>
          <w:sz w:val="28"/>
          <w:szCs w:val="28"/>
        </w:rPr>
      </w:pPr>
    </w:p>
    <w:p w:rsidR="00CE5D83" w:rsidRDefault="00CE5D83" w:rsidP="00CE5D83">
      <w:pPr>
        <w:rPr>
          <w:b/>
          <w:bCs/>
          <w:sz w:val="28"/>
          <w:szCs w:val="28"/>
        </w:rPr>
      </w:pPr>
    </w:p>
    <w:p w:rsidR="00CE5D83" w:rsidRDefault="00CE5D83" w:rsidP="00CE5D83">
      <w:pPr>
        <w:rPr>
          <w:b/>
          <w:bCs/>
          <w:sz w:val="28"/>
          <w:szCs w:val="28"/>
        </w:rPr>
      </w:pPr>
    </w:p>
    <w:p w:rsidR="00CE5D83" w:rsidRDefault="00CE5D83" w:rsidP="00CE5D83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3F6D28" wp14:editId="464B750B">
                <wp:simplePos x="0" y="0"/>
                <wp:positionH relativeFrom="column">
                  <wp:posOffset>0</wp:posOffset>
                </wp:positionH>
                <wp:positionV relativeFrom="paragraph">
                  <wp:posOffset>207645</wp:posOffset>
                </wp:positionV>
                <wp:extent cx="1828800" cy="1828800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5D83" w:rsidRPr="00CE5D83" w:rsidRDefault="00CE5D83" w:rsidP="00CE5D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FF0000"/>
                                <w:sz w:val="144"/>
                                <w:szCs w:val="72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0541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5D8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FF0000"/>
                                <w:sz w:val="144"/>
                                <w:szCs w:val="72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0541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«Выборы: </w:t>
                            </w:r>
                          </w:p>
                          <w:p w:rsidR="00CE5D83" w:rsidRPr="00CE5D83" w:rsidRDefault="00CE5D83" w:rsidP="00CE5D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FF0000"/>
                                <w:sz w:val="144"/>
                                <w:szCs w:val="72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0541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5D83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color w:val="FF0000"/>
                                <w:sz w:val="144"/>
                                <w:szCs w:val="72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0541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Где? Когда? Как?»</w:t>
                            </w:r>
                          </w:p>
                          <w:p w:rsidR="00CE5D83" w:rsidRDefault="00CE5D83" w:rsidP="00CE5D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sz w:val="32"/>
                                <w:szCs w:val="32"/>
                                <w14:textOutline w14:w="1054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margin-left:0;margin-top:16.3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" filled="f" stroked="f">
                <v:fill o:detectmouseclick="t"/>
                <v:textbox style="mso-fit-shape-to-text:t">
                  <w:txbxContent>
                    <w:p w:rsidR="00CE5D83" w:rsidRPr="00CE5D83" w:rsidRDefault="00CE5D83" w:rsidP="00CE5D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FF0000"/>
                          <w:sz w:val="144"/>
                          <w:szCs w:val="72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textOutline w14:w="10541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E5D83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FF0000"/>
                          <w:sz w:val="144"/>
                          <w:szCs w:val="72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textOutline w14:w="10541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«Выборы: </w:t>
                      </w:r>
                    </w:p>
                    <w:p w:rsidR="00CE5D83" w:rsidRPr="00CE5D83" w:rsidRDefault="00CE5D83" w:rsidP="00CE5D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FF0000"/>
                          <w:sz w:val="144"/>
                          <w:szCs w:val="72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textOutline w14:w="10541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E5D83">
                        <w:rPr>
                          <w:rFonts w:ascii="Times New Roman" w:hAnsi="Times New Roman" w:cs="Times New Roman"/>
                          <w:b/>
                          <w:bCs/>
                          <w:i/>
                          <w:color w:val="FF0000"/>
                          <w:sz w:val="144"/>
                          <w:szCs w:val="72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textOutline w14:w="10541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</w:rPr>
                        <w:t>Где? Когда? Как?»</w:t>
                      </w:r>
                    </w:p>
                    <w:p w:rsidR="00CE5D83" w:rsidRDefault="00CE5D83" w:rsidP="00CE5D8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sz w:val="32"/>
                          <w:szCs w:val="32"/>
                          <w14:textOutline w14:w="10541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5D83" w:rsidRDefault="00CE5D83" w:rsidP="00CE5D83">
      <w:pPr>
        <w:rPr>
          <w:b/>
          <w:bCs/>
          <w:sz w:val="28"/>
          <w:szCs w:val="28"/>
        </w:rPr>
      </w:pPr>
    </w:p>
    <w:p w:rsidR="00CE5D83" w:rsidRDefault="00CE5D83" w:rsidP="00CE5D83">
      <w:pPr>
        <w:rPr>
          <w:b/>
          <w:bCs/>
          <w:sz w:val="28"/>
          <w:szCs w:val="28"/>
        </w:rPr>
      </w:pPr>
    </w:p>
    <w:p w:rsidR="00CE5D83" w:rsidRDefault="00CE5D83" w:rsidP="00CE5D83">
      <w:pPr>
        <w:rPr>
          <w:b/>
          <w:bCs/>
          <w:sz w:val="28"/>
          <w:szCs w:val="28"/>
        </w:rPr>
      </w:pPr>
    </w:p>
    <w:p w:rsidR="00CE5D83" w:rsidRDefault="00CE5D83" w:rsidP="00CE5D83">
      <w:pPr>
        <w:rPr>
          <w:b/>
          <w:bCs/>
          <w:sz w:val="28"/>
          <w:szCs w:val="28"/>
        </w:rPr>
      </w:pPr>
    </w:p>
    <w:p w:rsidR="00CE5D83" w:rsidRDefault="00CE5D83" w:rsidP="00CE5D83">
      <w:pPr>
        <w:rPr>
          <w:b/>
          <w:bCs/>
          <w:sz w:val="28"/>
          <w:szCs w:val="28"/>
        </w:rPr>
      </w:pPr>
    </w:p>
    <w:p w:rsidR="00CE5D83" w:rsidRDefault="00CE5D83" w:rsidP="00CE5D83">
      <w:pPr>
        <w:rPr>
          <w:b/>
          <w:bCs/>
          <w:sz w:val="28"/>
          <w:szCs w:val="28"/>
        </w:rPr>
      </w:pPr>
    </w:p>
    <w:p w:rsidR="00CE5D83" w:rsidRDefault="00CE5D83" w:rsidP="00CE5D83">
      <w:pPr>
        <w:rPr>
          <w:b/>
          <w:bCs/>
          <w:sz w:val="28"/>
          <w:szCs w:val="28"/>
        </w:rPr>
      </w:pPr>
    </w:p>
    <w:p w:rsidR="00CE5D83" w:rsidRDefault="00CE5D83" w:rsidP="00CE5D83">
      <w:pPr>
        <w:rPr>
          <w:b/>
          <w:bCs/>
          <w:sz w:val="28"/>
          <w:szCs w:val="28"/>
        </w:rPr>
      </w:pPr>
    </w:p>
    <w:p w:rsidR="00CE5D83" w:rsidRDefault="00CE5D83" w:rsidP="00CE5D83">
      <w:pPr>
        <w:rPr>
          <w:b/>
          <w:bCs/>
          <w:sz w:val="28"/>
          <w:szCs w:val="28"/>
        </w:rPr>
      </w:pPr>
    </w:p>
    <w:p w:rsidR="00CE5D83" w:rsidRDefault="00CE5D83" w:rsidP="00CE5D83">
      <w:pPr>
        <w:rPr>
          <w:b/>
          <w:bCs/>
          <w:sz w:val="28"/>
          <w:szCs w:val="28"/>
        </w:rPr>
      </w:pPr>
    </w:p>
    <w:p w:rsidR="00CE5D83" w:rsidRDefault="00CE5D83" w:rsidP="00CE5D83">
      <w:pPr>
        <w:rPr>
          <w:b/>
          <w:bCs/>
          <w:sz w:val="28"/>
          <w:szCs w:val="28"/>
        </w:rPr>
      </w:pPr>
    </w:p>
    <w:p w:rsidR="00CE5D83" w:rsidRPr="00CE5D83" w:rsidRDefault="00CE5D83" w:rsidP="00CE5D83">
      <w:pPr>
        <w:jc w:val="center"/>
        <w:rPr>
          <w:rFonts w:ascii="Times New Roman" w:hAnsi="Times New Roman" w:cs="Times New Roman"/>
          <w:b/>
          <w:bCs/>
          <w:i/>
          <w:sz w:val="36"/>
          <w:szCs w:val="32"/>
          <w14:textOutline w14:w="10541" w14:cap="flat" w14:cmpd="sng" w14:algn="ctr">
            <w14:noFill/>
            <w14:prstDash w14:val="solid"/>
            <w14:round/>
          </w14:textOutline>
        </w:rPr>
      </w:pPr>
      <w:r w:rsidRPr="00CE5D83">
        <w:rPr>
          <w:rFonts w:ascii="Times New Roman" w:hAnsi="Times New Roman" w:cs="Times New Roman"/>
          <w:b/>
          <w:bCs/>
          <w:i/>
          <w:sz w:val="36"/>
          <w:szCs w:val="32"/>
          <w14:textOutline w14:w="10541" w14:cap="flat" w14:cmpd="sng" w14:algn="ctr">
            <w14:noFill/>
            <w14:prstDash w14:val="solid"/>
            <w14:round/>
          </w14:textOutline>
        </w:rPr>
        <w:t>ПАМЯТКА №</w:t>
      </w:r>
      <w:r w:rsidRPr="00CE5D83">
        <w:rPr>
          <w:rFonts w:ascii="Times New Roman" w:hAnsi="Times New Roman" w:cs="Times New Roman"/>
          <w:b/>
          <w:bCs/>
          <w:i/>
          <w:sz w:val="36"/>
          <w:szCs w:val="32"/>
          <w14:textOutline w14:w="10541" w14:cap="flat" w14:cmpd="sng" w14:algn="ctr">
            <w14:noFill/>
            <w14:prstDash w14:val="solid"/>
            <w14:round/>
          </w14:textOutline>
        </w:rPr>
        <w:t>3</w:t>
      </w:r>
    </w:p>
    <w:p w:rsidR="00CE5D83" w:rsidRDefault="00CE5D83" w:rsidP="00CE5D83">
      <w:pPr>
        <w:jc w:val="center"/>
        <w:rPr>
          <w:rFonts w:ascii="Times New Roman" w:hAnsi="Times New Roman" w:cs="Times New Roman"/>
          <w:b/>
          <w:bCs/>
          <w:i/>
          <w:sz w:val="36"/>
          <w:szCs w:val="32"/>
          <w14:textOutline w14:w="10541" w14:cap="flat" w14:cmpd="sng" w14:algn="ctr">
            <w14:noFill/>
            <w14:prstDash w14:val="solid"/>
            <w14:round/>
          </w14:textOutline>
        </w:rPr>
      </w:pPr>
    </w:p>
    <w:p w:rsidR="00CE5D83" w:rsidRPr="00CE5D83" w:rsidRDefault="00CE5D83" w:rsidP="00CE5D83">
      <w:pPr>
        <w:jc w:val="center"/>
        <w:rPr>
          <w:rFonts w:ascii="Times New Roman" w:hAnsi="Times New Roman" w:cs="Times New Roman"/>
          <w:b/>
          <w:bCs/>
          <w:i/>
          <w:sz w:val="36"/>
          <w:szCs w:val="32"/>
          <w14:textOutline w14:w="10541" w14:cap="flat" w14:cmpd="sng" w14:algn="ctr">
            <w14:noFill/>
            <w14:prstDash w14:val="solid"/>
            <w14:round/>
          </w14:textOutline>
        </w:rPr>
      </w:pPr>
    </w:p>
    <w:p w:rsidR="00CE5D83" w:rsidRPr="00CE5D83" w:rsidRDefault="00CE5D83" w:rsidP="00CE5D83">
      <w:pPr>
        <w:jc w:val="center"/>
        <w:rPr>
          <w:rFonts w:ascii="Times New Roman" w:hAnsi="Times New Roman" w:cs="Times New Roman"/>
          <w:b/>
          <w:bCs/>
          <w:sz w:val="36"/>
          <w:szCs w:val="32"/>
          <w14:textOutline w14:w="10541" w14:cap="flat" w14:cmpd="sng" w14:algn="ctr">
            <w14:noFill/>
            <w14:prstDash w14:val="solid"/>
            <w14:round/>
          </w14:textOutline>
        </w:rPr>
      </w:pPr>
      <w:r w:rsidRPr="00CE5D83">
        <w:rPr>
          <w:rFonts w:ascii="Times New Roman" w:hAnsi="Times New Roman" w:cs="Times New Roman"/>
          <w:b/>
          <w:bCs/>
          <w:sz w:val="36"/>
          <w:szCs w:val="32"/>
          <w14:textOutline w14:w="10541" w14:cap="flat" w14:cmpd="sng" w14:algn="ctr">
            <w14:noFill/>
            <w14:prstDash w14:val="solid"/>
            <w14:round/>
          </w14:textOutline>
        </w:rPr>
        <w:t>2018 г.</w:t>
      </w:r>
    </w:p>
    <w:p w:rsidR="00CE5D83" w:rsidRDefault="00CE5D83" w:rsidP="00CE5D83">
      <w:pPr>
        <w:pStyle w:val="a3"/>
        <w:spacing w:before="0" w:beforeAutospacing="0" w:after="0" w:afterAutospacing="0" w:line="276" w:lineRule="auto"/>
        <w:ind w:firstLine="709"/>
        <w:jc w:val="both"/>
        <w:rPr>
          <w:sz w:val="32"/>
          <w:szCs w:val="32"/>
        </w:rPr>
      </w:pPr>
      <w:r w:rsidRPr="00934F67">
        <w:rPr>
          <w:rStyle w:val="w"/>
          <w:b/>
          <w:bCs/>
          <w:sz w:val="32"/>
          <w:szCs w:val="32"/>
        </w:rPr>
        <w:lastRenderedPageBreak/>
        <w:t>Выборы</w:t>
      </w:r>
      <w:r w:rsidRPr="00934F67">
        <w:rPr>
          <w:sz w:val="32"/>
          <w:szCs w:val="32"/>
        </w:rPr>
        <w:t xml:space="preserve"> — </w:t>
      </w:r>
      <w:r w:rsidRPr="00934F67">
        <w:rPr>
          <w:rStyle w:val="w"/>
          <w:sz w:val="32"/>
          <w:szCs w:val="32"/>
        </w:rPr>
        <w:t>формирование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органов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государственной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власти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и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наделение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полномочиями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должностного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лица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посредством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волеизъявления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граждан</w:t>
      </w:r>
      <w:r w:rsidRPr="00934F67">
        <w:rPr>
          <w:sz w:val="32"/>
          <w:szCs w:val="32"/>
        </w:rPr>
        <w:t>.</w:t>
      </w:r>
    </w:p>
    <w:p w:rsidR="00CE5D83" w:rsidRPr="00934F67" w:rsidRDefault="00CE5D83" w:rsidP="00CE5D83">
      <w:pPr>
        <w:pStyle w:val="a3"/>
        <w:spacing w:before="0" w:beforeAutospacing="0" w:after="0" w:afterAutospacing="0" w:line="276" w:lineRule="auto"/>
        <w:ind w:firstLine="709"/>
        <w:jc w:val="center"/>
        <w:rPr>
          <w:sz w:val="32"/>
          <w:szCs w:val="32"/>
        </w:rPr>
      </w:pPr>
      <w:r w:rsidRPr="00934F67">
        <w:rPr>
          <w:noProof/>
          <w:sz w:val="32"/>
          <w:szCs w:val="32"/>
        </w:rPr>
        <w:drawing>
          <wp:inline distT="0" distB="0" distL="0" distR="0" wp14:anchorId="37970B9E" wp14:editId="38A584D1">
            <wp:extent cx="4496107" cy="2971800"/>
            <wp:effectExtent l="0" t="0" r="0" b="0"/>
            <wp:docPr id="3" name="Рисунок 3" descr="http://smolensk-i.ru/wp-content/uploads/2015/06/vyi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molensk-i.ru/wp-content/uploads/2015/06/vyib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005" cy="2975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D83" w:rsidRPr="00934F67" w:rsidRDefault="00CE5D83" w:rsidP="00CE5D83">
      <w:pPr>
        <w:pStyle w:val="a3"/>
        <w:spacing w:before="0" w:beforeAutospacing="0" w:after="0" w:afterAutospacing="0" w:line="276" w:lineRule="auto"/>
        <w:ind w:firstLine="709"/>
        <w:jc w:val="both"/>
        <w:rPr>
          <w:sz w:val="32"/>
          <w:szCs w:val="32"/>
        </w:rPr>
      </w:pPr>
      <w:r w:rsidRPr="00934F67">
        <w:rPr>
          <w:rStyle w:val="w"/>
          <w:sz w:val="32"/>
          <w:szCs w:val="32"/>
        </w:rPr>
        <w:t>Выборы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проводятся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для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осуществления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законного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утверждения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в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должности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руководителя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административного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органа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управления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или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представителя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от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лица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участвующих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в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выборах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лиц</w:t>
      </w:r>
      <w:r w:rsidRPr="00934F67">
        <w:rPr>
          <w:sz w:val="32"/>
          <w:szCs w:val="32"/>
        </w:rPr>
        <w:t xml:space="preserve"> (</w:t>
      </w:r>
      <w:r w:rsidRPr="00934F67">
        <w:rPr>
          <w:rStyle w:val="w"/>
          <w:sz w:val="32"/>
          <w:szCs w:val="32"/>
        </w:rPr>
        <w:t>электората</w:t>
      </w:r>
      <w:r w:rsidRPr="00934F67">
        <w:rPr>
          <w:sz w:val="32"/>
          <w:szCs w:val="32"/>
        </w:rPr>
        <w:t xml:space="preserve">) </w:t>
      </w:r>
      <w:r w:rsidRPr="00934F67">
        <w:rPr>
          <w:rStyle w:val="w"/>
          <w:sz w:val="32"/>
          <w:szCs w:val="32"/>
        </w:rPr>
        <w:t>в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составе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законодательного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органа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управления</w:t>
      </w:r>
      <w:r w:rsidRPr="00934F67">
        <w:rPr>
          <w:sz w:val="32"/>
          <w:szCs w:val="32"/>
        </w:rPr>
        <w:t xml:space="preserve">. </w:t>
      </w:r>
      <w:r w:rsidRPr="00934F67">
        <w:rPr>
          <w:rStyle w:val="w"/>
          <w:sz w:val="32"/>
          <w:szCs w:val="32"/>
        </w:rPr>
        <w:t>Процедура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выборов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применяется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в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системе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государственного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управления</w:t>
      </w:r>
      <w:r w:rsidRPr="00934F67">
        <w:rPr>
          <w:sz w:val="32"/>
          <w:szCs w:val="32"/>
        </w:rPr>
        <w:t xml:space="preserve">, </w:t>
      </w:r>
      <w:r w:rsidRPr="00934F67">
        <w:rPr>
          <w:rStyle w:val="w"/>
          <w:sz w:val="32"/>
          <w:szCs w:val="32"/>
        </w:rPr>
        <w:t>а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также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в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системе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управления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любыми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иными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общностями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людей</w:t>
      </w:r>
      <w:r w:rsidRPr="00934F67">
        <w:rPr>
          <w:sz w:val="32"/>
          <w:szCs w:val="32"/>
        </w:rPr>
        <w:t xml:space="preserve">, </w:t>
      </w:r>
      <w:r w:rsidRPr="00934F67">
        <w:rPr>
          <w:rStyle w:val="w"/>
          <w:sz w:val="32"/>
          <w:szCs w:val="32"/>
        </w:rPr>
        <w:t>объединённых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профессиональной</w:t>
      </w:r>
      <w:r w:rsidRPr="00934F67">
        <w:rPr>
          <w:sz w:val="32"/>
          <w:szCs w:val="32"/>
        </w:rPr>
        <w:t xml:space="preserve">, </w:t>
      </w:r>
      <w:r w:rsidRPr="00934F67">
        <w:rPr>
          <w:rStyle w:val="w"/>
          <w:sz w:val="32"/>
          <w:szCs w:val="32"/>
        </w:rPr>
        <w:t>общественной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или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иными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видами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деятельности</w:t>
      </w:r>
      <w:r w:rsidRPr="00934F67">
        <w:rPr>
          <w:sz w:val="32"/>
          <w:szCs w:val="32"/>
        </w:rPr>
        <w:t xml:space="preserve">, </w:t>
      </w:r>
      <w:r w:rsidRPr="00934F67">
        <w:rPr>
          <w:rStyle w:val="w"/>
          <w:sz w:val="32"/>
          <w:szCs w:val="32"/>
        </w:rPr>
        <w:t>убеждениями</w:t>
      </w:r>
      <w:r w:rsidRPr="00934F67">
        <w:rPr>
          <w:sz w:val="32"/>
          <w:szCs w:val="32"/>
        </w:rPr>
        <w:t xml:space="preserve">, </w:t>
      </w:r>
      <w:r w:rsidRPr="00934F67">
        <w:rPr>
          <w:rStyle w:val="w"/>
          <w:sz w:val="32"/>
          <w:szCs w:val="32"/>
        </w:rPr>
        <w:t>вероисповеданиями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и</w:t>
      </w:r>
      <w:r w:rsidRPr="00934F67">
        <w:rPr>
          <w:sz w:val="32"/>
          <w:szCs w:val="32"/>
        </w:rPr>
        <w:t> </w:t>
      </w:r>
      <w:r w:rsidRPr="00934F67">
        <w:rPr>
          <w:rStyle w:val="w"/>
          <w:sz w:val="32"/>
          <w:szCs w:val="32"/>
        </w:rPr>
        <w:t>т</w:t>
      </w:r>
      <w:r w:rsidRPr="00934F67">
        <w:rPr>
          <w:sz w:val="32"/>
          <w:szCs w:val="32"/>
        </w:rPr>
        <w:t>. </w:t>
      </w:r>
      <w:r w:rsidRPr="00934F67">
        <w:rPr>
          <w:rStyle w:val="w"/>
          <w:sz w:val="32"/>
          <w:szCs w:val="32"/>
        </w:rPr>
        <w:t>д</w:t>
      </w:r>
      <w:r w:rsidRPr="00934F67">
        <w:rPr>
          <w:sz w:val="32"/>
          <w:szCs w:val="32"/>
        </w:rPr>
        <w:t xml:space="preserve">. </w:t>
      </w:r>
      <w:r w:rsidRPr="00934F67">
        <w:rPr>
          <w:rStyle w:val="w"/>
          <w:sz w:val="32"/>
          <w:szCs w:val="32"/>
        </w:rPr>
        <w:t>Выборы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считаются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на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сегодняшний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день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наиболее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демократичной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системой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замещения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руководящих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постов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в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любых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общностях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людей</w:t>
      </w:r>
      <w:r w:rsidRPr="00934F67">
        <w:rPr>
          <w:sz w:val="32"/>
          <w:szCs w:val="32"/>
        </w:rPr>
        <w:t xml:space="preserve">. </w:t>
      </w:r>
      <w:r w:rsidRPr="00934F67">
        <w:rPr>
          <w:rStyle w:val="w"/>
          <w:b/>
          <w:bCs/>
          <w:sz w:val="32"/>
          <w:szCs w:val="32"/>
        </w:rPr>
        <w:t>Процедура</w:t>
      </w:r>
      <w:r w:rsidRPr="00934F67">
        <w:rPr>
          <w:b/>
          <w:bCs/>
          <w:sz w:val="32"/>
          <w:szCs w:val="32"/>
        </w:rPr>
        <w:t xml:space="preserve"> </w:t>
      </w:r>
      <w:r w:rsidRPr="00934F67">
        <w:rPr>
          <w:rStyle w:val="w"/>
          <w:b/>
          <w:bCs/>
          <w:sz w:val="32"/>
          <w:szCs w:val="32"/>
        </w:rPr>
        <w:t>выборов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при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решении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кадровых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вопросов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и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политических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назначений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на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руководящие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посты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базируется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на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основных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законах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сообщества</w:t>
      </w:r>
      <w:r w:rsidRPr="00934F67">
        <w:rPr>
          <w:sz w:val="32"/>
          <w:szCs w:val="32"/>
        </w:rPr>
        <w:t xml:space="preserve">, </w:t>
      </w:r>
      <w:r w:rsidRPr="00934F67">
        <w:rPr>
          <w:rStyle w:val="w"/>
          <w:sz w:val="32"/>
          <w:szCs w:val="32"/>
        </w:rPr>
        <w:t>применяющего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эту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процедуру</w:t>
      </w:r>
      <w:r w:rsidRPr="00934F67">
        <w:rPr>
          <w:sz w:val="32"/>
          <w:szCs w:val="32"/>
        </w:rPr>
        <w:t xml:space="preserve"> (</w:t>
      </w:r>
      <w:r w:rsidRPr="00934F67">
        <w:rPr>
          <w:rStyle w:val="w"/>
          <w:sz w:val="32"/>
          <w:szCs w:val="32"/>
        </w:rPr>
        <w:t>Конституция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страны</w:t>
      </w:r>
      <w:r w:rsidRPr="00934F67">
        <w:rPr>
          <w:sz w:val="32"/>
          <w:szCs w:val="32"/>
        </w:rPr>
        <w:t xml:space="preserve">, </w:t>
      </w:r>
      <w:r w:rsidRPr="00934F67">
        <w:rPr>
          <w:rStyle w:val="w"/>
          <w:sz w:val="32"/>
          <w:szCs w:val="32"/>
        </w:rPr>
        <w:t>Устав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предприятия</w:t>
      </w:r>
      <w:r w:rsidRPr="00934F67">
        <w:rPr>
          <w:sz w:val="32"/>
          <w:szCs w:val="32"/>
        </w:rPr>
        <w:t>).</w:t>
      </w:r>
    </w:p>
    <w:p w:rsidR="00CE5D83" w:rsidRDefault="00CE5D83" w:rsidP="00CE5D83">
      <w:pPr>
        <w:pStyle w:val="a3"/>
        <w:spacing w:before="0" w:beforeAutospacing="0" w:after="0" w:afterAutospacing="0" w:line="276" w:lineRule="auto"/>
        <w:ind w:firstLine="709"/>
        <w:jc w:val="both"/>
        <w:rPr>
          <w:rStyle w:val="w"/>
          <w:b/>
          <w:bCs/>
          <w:sz w:val="32"/>
          <w:szCs w:val="32"/>
        </w:rPr>
      </w:pPr>
    </w:p>
    <w:p w:rsidR="00CE5D83" w:rsidRPr="00934F67" w:rsidRDefault="00CE5D83" w:rsidP="00CE5D83">
      <w:pPr>
        <w:pStyle w:val="a3"/>
        <w:spacing w:before="0" w:beforeAutospacing="0" w:after="0" w:afterAutospacing="0" w:line="276" w:lineRule="auto"/>
        <w:ind w:firstLine="709"/>
        <w:jc w:val="both"/>
        <w:rPr>
          <w:sz w:val="32"/>
          <w:szCs w:val="32"/>
        </w:rPr>
      </w:pPr>
      <w:r w:rsidRPr="00934F67">
        <w:rPr>
          <w:rStyle w:val="w"/>
          <w:b/>
          <w:bCs/>
          <w:sz w:val="32"/>
          <w:szCs w:val="32"/>
        </w:rPr>
        <w:t>Существуют</w:t>
      </w:r>
      <w:r w:rsidRPr="00934F67">
        <w:rPr>
          <w:b/>
          <w:bCs/>
          <w:sz w:val="32"/>
          <w:szCs w:val="32"/>
        </w:rPr>
        <w:t xml:space="preserve"> </w:t>
      </w:r>
      <w:r w:rsidRPr="00934F67">
        <w:rPr>
          <w:rStyle w:val="w"/>
          <w:b/>
          <w:bCs/>
          <w:sz w:val="32"/>
          <w:szCs w:val="32"/>
        </w:rPr>
        <w:t>разные</w:t>
      </w:r>
      <w:r w:rsidRPr="00934F67">
        <w:rPr>
          <w:b/>
          <w:bCs/>
          <w:sz w:val="32"/>
          <w:szCs w:val="32"/>
        </w:rPr>
        <w:t xml:space="preserve"> </w:t>
      </w:r>
      <w:r w:rsidRPr="00934F67">
        <w:rPr>
          <w:rStyle w:val="w"/>
          <w:b/>
          <w:bCs/>
          <w:sz w:val="32"/>
          <w:szCs w:val="32"/>
        </w:rPr>
        <w:t>виды</w:t>
      </w:r>
      <w:r w:rsidRPr="00934F67">
        <w:rPr>
          <w:b/>
          <w:bCs/>
          <w:sz w:val="32"/>
          <w:szCs w:val="32"/>
        </w:rPr>
        <w:t xml:space="preserve"> </w:t>
      </w:r>
      <w:r w:rsidRPr="00934F67">
        <w:rPr>
          <w:rStyle w:val="w"/>
          <w:b/>
          <w:bCs/>
          <w:sz w:val="32"/>
          <w:szCs w:val="32"/>
        </w:rPr>
        <w:t>выборов:</w:t>
      </w:r>
    </w:p>
    <w:p w:rsidR="00CE5D83" w:rsidRPr="00934F67" w:rsidRDefault="00CE5D83" w:rsidP="00CE5D83">
      <w:pPr>
        <w:pStyle w:val="a3"/>
        <w:spacing w:before="0" w:beforeAutospacing="0" w:after="0" w:afterAutospacing="0" w:line="276" w:lineRule="auto"/>
        <w:ind w:firstLine="709"/>
        <w:jc w:val="both"/>
        <w:rPr>
          <w:sz w:val="32"/>
          <w:szCs w:val="32"/>
        </w:rPr>
      </w:pPr>
      <w:r w:rsidRPr="00934F67">
        <w:rPr>
          <w:rStyle w:val="w"/>
          <w:sz w:val="32"/>
          <w:szCs w:val="32"/>
        </w:rPr>
        <w:t>1</w:t>
      </w:r>
      <w:r w:rsidRPr="00934F67">
        <w:rPr>
          <w:sz w:val="32"/>
          <w:szCs w:val="32"/>
        </w:rPr>
        <w:t xml:space="preserve">. </w:t>
      </w:r>
      <w:r w:rsidRPr="00934F67">
        <w:rPr>
          <w:rStyle w:val="w"/>
          <w:sz w:val="32"/>
          <w:szCs w:val="32"/>
        </w:rPr>
        <w:t>очередные</w:t>
      </w:r>
      <w:r w:rsidRPr="00934F67">
        <w:rPr>
          <w:sz w:val="32"/>
          <w:szCs w:val="32"/>
        </w:rPr>
        <w:t xml:space="preserve"> — </w:t>
      </w:r>
      <w:r w:rsidRPr="00934F67">
        <w:rPr>
          <w:rStyle w:val="w"/>
          <w:sz w:val="32"/>
          <w:szCs w:val="32"/>
        </w:rPr>
        <w:t>проводятся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по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истечении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установленного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законом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срока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полномочий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выбираемого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органа</w:t>
      </w:r>
      <w:r w:rsidRPr="00934F67">
        <w:rPr>
          <w:sz w:val="32"/>
          <w:szCs w:val="32"/>
        </w:rPr>
        <w:t>;</w:t>
      </w:r>
    </w:p>
    <w:p w:rsidR="00CE5D83" w:rsidRPr="00934F67" w:rsidRDefault="00CE5D83" w:rsidP="00CE5D83">
      <w:pPr>
        <w:pStyle w:val="a3"/>
        <w:spacing w:before="0" w:beforeAutospacing="0" w:after="0" w:afterAutospacing="0" w:line="276" w:lineRule="auto"/>
        <w:ind w:firstLine="709"/>
        <w:jc w:val="both"/>
        <w:rPr>
          <w:sz w:val="32"/>
          <w:szCs w:val="32"/>
        </w:rPr>
      </w:pPr>
      <w:r w:rsidRPr="00934F67">
        <w:rPr>
          <w:rStyle w:val="w"/>
          <w:sz w:val="32"/>
          <w:szCs w:val="32"/>
        </w:rPr>
        <w:t>2</w:t>
      </w:r>
      <w:r w:rsidRPr="00934F67">
        <w:rPr>
          <w:sz w:val="32"/>
          <w:szCs w:val="32"/>
        </w:rPr>
        <w:t xml:space="preserve">. </w:t>
      </w:r>
      <w:r w:rsidRPr="00934F67">
        <w:rPr>
          <w:rStyle w:val="w"/>
          <w:sz w:val="32"/>
          <w:szCs w:val="32"/>
        </w:rPr>
        <w:t>досрочные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выборы</w:t>
      </w:r>
      <w:r w:rsidRPr="00934F67">
        <w:rPr>
          <w:sz w:val="32"/>
          <w:szCs w:val="32"/>
        </w:rPr>
        <w:t xml:space="preserve"> — </w:t>
      </w:r>
      <w:r w:rsidRPr="00934F67">
        <w:rPr>
          <w:rStyle w:val="w"/>
          <w:sz w:val="32"/>
          <w:szCs w:val="32"/>
        </w:rPr>
        <w:t>проводятся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в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связи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с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прекращением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ранее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объявленного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срока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полномочий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избирательных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органов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власти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или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выборных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должностных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лиц</w:t>
      </w:r>
      <w:r w:rsidRPr="00934F67">
        <w:rPr>
          <w:sz w:val="32"/>
          <w:szCs w:val="32"/>
        </w:rPr>
        <w:t>;</w:t>
      </w:r>
    </w:p>
    <w:p w:rsidR="00CE5D83" w:rsidRPr="00934F67" w:rsidRDefault="00CE5D83" w:rsidP="00CE5D83">
      <w:pPr>
        <w:pStyle w:val="a3"/>
        <w:spacing w:before="0" w:beforeAutospacing="0" w:after="0" w:afterAutospacing="0" w:line="276" w:lineRule="auto"/>
        <w:ind w:firstLine="709"/>
        <w:jc w:val="both"/>
        <w:rPr>
          <w:sz w:val="32"/>
          <w:szCs w:val="32"/>
        </w:rPr>
      </w:pPr>
      <w:r w:rsidRPr="00934F67">
        <w:rPr>
          <w:rStyle w:val="w"/>
          <w:sz w:val="32"/>
          <w:szCs w:val="32"/>
        </w:rPr>
        <w:lastRenderedPageBreak/>
        <w:t>3</w:t>
      </w:r>
      <w:r w:rsidRPr="00934F67">
        <w:rPr>
          <w:sz w:val="32"/>
          <w:szCs w:val="32"/>
        </w:rPr>
        <w:t xml:space="preserve">. </w:t>
      </w:r>
      <w:r w:rsidRPr="00934F67">
        <w:rPr>
          <w:rStyle w:val="w"/>
          <w:sz w:val="32"/>
          <w:szCs w:val="32"/>
        </w:rPr>
        <w:t>выборы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депутатов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в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порядке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ротаций</w:t>
      </w:r>
      <w:r w:rsidRPr="00934F67">
        <w:rPr>
          <w:sz w:val="32"/>
          <w:szCs w:val="32"/>
        </w:rPr>
        <w:t xml:space="preserve">. </w:t>
      </w:r>
      <w:r w:rsidRPr="00934F67">
        <w:rPr>
          <w:rStyle w:val="w"/>
          <w:sz w:val="32"/>
          <w:szCs w:val="32"/>
        </w:rPr>
        <w:t>Могут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проводиться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в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отношении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части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депутатов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представительного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органа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гос</w:t>
      </w:r>
      <w:r w:rsidRPr="00934F67">
        <w:rPr>
          <w:sz w:val="32"/>
          <w:szCs w:val="32"/>
        </w:rPr>
        <w:t xml:space="preserve">. </w:t>
      </w:r>
      <w:r w:rsidRPr="00934F67">
        <w:rPr>
          <w:rStyle w:val="w"/>
          <w:sz w:val="32"/>
          <w:szCs w:val="32"/>
        </w:rPr>
        <w:t>власти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в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порядке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и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в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сроки</w:t>
      </w:r>
      <w:r w:rsidRPr="00934F67">
        <w:rPr>
          <w:sz w:val="32"/>
          <w:szCs w:val="32"/>
        </w:rPr>
        <w:t xml:space="preserve">, </w:t>
      </w:r>
      <w:r w:rsidRPr="00934F67">
        <w:rPr>
          <w:rStyle w:val="w"/>
          <w:sz w:val="32"/>
          <w:szCs w:val="32"/>
        </w:rPr>
        <w:t>установленные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законом</w:t>
      </w:r>
      <w:r w:rsidRPr="00934F67">
        <w:rPr>
          <w:sz w:val="32"/>
          <w:szCs w:val="32"/>
        </w:rPr>
        <w:t>;</w:t>
      </w:r>
    </w:p>
    <w:p w:rsidR="00CE5D83" w:rsidRPr="00934F67" w:rsidRDefault="00CE5D83" w:rsidP="00CE5D83">
      <w:pPr>
        <w:pStyle w:val="a3"/>
        <w:spacing w:before="0" w:beforeAutospacing="0" w:after="0" w:afterAutospacing="0" w:line="276" w:lineRule="auto"/>
        <w:ind w:firstLine="709"/>
        <w:jc w:val="both"/>
        <w:rPr>
          <w:sz w:val="32"/>
          <w:szCs w:val="32"/>
        </w:rPr>
      </w:pPr>
      <w:r w:rsidRPr="00934F67">
        <w:rPr>
          <w:rStyle w:val="w"/>
          <w:sz w:val="32"/>
          <w:szCs w:val="32"/>
        </w:rPr>
        <w:t>4</w:t>
      </w:r>
      <w:r w:rsidRPr="00934F67">
        <w:rPr>
          <w:sz w:val="32"/>
          <w:szCs w:val="32"/>
        </w:rPr>
        <w:t xml:space="preserve">. </w:t>
      </w:r>
      <w:r w:rsidRPr="00934F67">
        <w:rPr>
          <w:rStyle w:val="w"/>
          <w:sz w:val="32"/>
          <w:szCs w:val="32"/>
        </w:rPr>
        <w:t>дополнительные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выборы</w:t>
      </w:r>
      <w:r w:rsidRPr="00934F67">
        <w:rPr>
          <w:sz w:val="32"/>
          <w:szCs w:val="32"/>
        </w:rPr>
        <w:t xml:space="preserve"> (</w:t>
      </w:r>
      <w:r w:rsidRPr="00934F67">
        <w:rPr>
          <w:rStyle w:val="w"/>
          <w:sz w:val="32"/>
          <w:szCs w:val="32"/>
        </w:rPr>
        <w:t>довыборы</w:t>
      </w:r>
      <w:r w:rsidRPr="00934F67">
        <w:rPr>
          <w:sz w:val="32"/>
          <w:szCs w:val="32"/>
        </w:rPr>
        <w:t xml:space="preserve">) — </w:t>
      </w:r>
      <w:r w:rsidRPr="00934F67">
        <w:rPr>
          <w:rStyle w:val="w"/>
          <w:sz w:val="32"/>
          <w:szCs w:val="32"/>
        </w:rPr>
        <w:t>назначаются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в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случае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возникновения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вакансий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во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время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срока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полномочий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коллегиального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органа</w:t>
      </w:r>
      <w:r w:rsidRPr="00934F67">
        <w:rPr>
          <w:sz w:val="32"/>
          <w:szCs w:val="32"/>
        </w:rPr>
        <w:t>;</w:t>
      </w:r>
    </w:p>
    <w:p w:rsidR="00CE5D83" w:rsidRPr="00934F67" w:rsidRDefault="00CE5D83" w:rsidP="00CE5D83">
      <w:pPr>
        <w:pStyle w:val="a3"/>
        <w:spacing w:before="0" w:beforeAutospacing="0" w:after="0" w:afterAutospacing="0" w:line="276" w:lineRule="auto"/>
        <w:ind w:firstLine="709"/>
        <w:jc w:val="both"/>
        <w:rPr>
          <w:sz w:val="32"/>
          <w:szCs w:val="32"/>
        </w:rPr>
      </w:pPr>
      <w:r w:rsidRPr="00934F67">
        <w:rPr>
          <w:rStyle w:val="w"/>
          <w:sz w:val="32"/>
          <w:szCs w:val="32"/>
        </w:rPr>
        <w:t>5</w:t>
      </w:r>
      <w:r w:rsidRPr="00934F67">
        <w:rPr>
          <w:sz w:val="32"/>
          <w:szCs w:val="32"/>
        </w:rPr>
        <w:t xml:space="preserve">. </w:t>
      </w:r>
      <w:r w:rsidRPr="00934F67">
        <w:rPr>
          <w:rStyle w:val="w"/>
          <w:sz w:val="32"/>
          <w:szCs w:val="32"/>
        </w:rPr>
        <w:t>повторные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выборы</w:t>
      </w:r>
      <w:r w:rsidRPr="00934F67">
        <w:rPr>
          <w:sz w:val="32"/>
          <w:szCs w:val="32"/>
        </w:rPr>
        <w:t xml:space="preserve"> — </w:t>
      </w:r>
      <w:r w:rsidRPr="00934F67">
        <w:rPr>
          <w:rStyle w:val="w"/>
          <w:sz w:val="32"/>
          <w:szCs w:val="32"/>
        </w:rPr>
        <w:t>проводятся</w:t>
      </w:r>
      <w:r w:rsidRPr="00934F67">
        <w:rPr>
          <w:sz w:val="32"/>
          <w:szCs w:val="32"/>
        </w:rPr>
        <w:t xml:space="preserve">, </w:t>
      </w:r>
      <w:r w:rsidRPr="00934F67">
        <w:rPr>
          <w:rStyle w:val="w"/>
          <w:sz w:val="32"/>
          <w:szCs w:val="32"/>
        </w:rPr>
        <w:t>когда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проведённые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выборы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признаны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несостоятельными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или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недействительными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по</w:t>
      </w:r>
      <w:r w:rsidRPr="00934F67">
        <w:rPr>
          <w:sz w:val="32"/>
          <w:szCs w:val="32"/>
        </w:rPr>
        <w:t xml:space="preserve"> </w:t>
      </w:r>
      <w:r w:rsidRPr="00CE5D83">
        <w:rPr>
          <w:rStyle w:val="w"/>
          <w:sz w:val="32"/>
          <w:szCs w:val="32"/>
        </w:rPr>
        <w:t>решению</w:t>
      </w:r>
      <w:r w:rsidRPr="00CE5D83">
        <w:rPr>
          <w:sz w:val="32"/>
          <w:szCs w:val="32"/>
        </w:rPr>
        <w:t xml:space="preserve"> </w:t>
      </w:r>
      <w:r w:rsidRPr="00CE5D83">
        <w:rPr>
          <w:rStyle w:val="w"/>
          <w:sz w:val="32"/>
          <w:szCs w:val="32"/>
        </w:rPr>
        <w:t>суда</w:t>
      </w:r>
      <w:r w:rsidRPr="00CE5D83">
        <w:rPr>
          <w:sz w:val="32"/>
          <w:szCs w:val="32"/>
        </w:rPr>
        <w:t xml:space="preserve"> </w:t>
      </w:r>
      <w:r w:rsidRPr="00CE5D83">
        <w:rPr>
          <w:rStyle w:val="w"/>
          <w:sz w:val="32"/>
          <w:szCs w:val="32"/>
        </w:rPr>
        <w:t>или</w:t>
      </w:r>
      <w:r w:rsidRPr="00CE5D83">
        <w:rPr>
          <w:sz w:val="32"/>
          <w:szCs w:val="32"/>
        </w:rPr>
        <w:t xml:space="preserve"> </w:t>
      </w:r>
      <w:r w:rsidRPr="00CE5D83">
        <w:rPr>
          <w:rStyle w:val="w"/>
          <w:sz w:val="32"/>
          <w:szCs w:val="32"/>
        </w:rPr>
        <w:t>избирательной</w:t>
      </w:r>
      <w:r w:rsidRPr="00CE5D83">
        <w:rPr>
          <w:sz w:val="32"/>
          <w:szCs w:val="32"/>
        </w:rPr>
        <w:t xml:space="preserve"> </w:t>
      </w:r>
      <w:r w:rsidRPr="00CE5D83">
        <w:rPr>
          <w:rStyle w:val="w"/>
          <w:sz w:val="32"/>
          <w:szCs w:val="32"/>
        </w:rPr>
        <w:t>комиссии</w:t>
      </w:r>
      <w:r w:rsidRPr="00CE5D83">
        <w:rPr>
          <w:sz w:val="32"/>
          <w:szCs w:val="32"/>
        </w:rPr>
        <w:t>.</w:t>
      </w:r>
    </w:p>
    <w:p w:rsidR="00CE5D83" w:rsidRDefault="00CE5D83" w:rsidP="00CE5D83">
      <w:pPr>
        <w:pStyle w:val="a3"/>
        <w:spacing w:before="0" w:beforeAutospacing="0" w:after="0" w:afterAutospacing="0" w:line="276" w:lineRule="auto"/>
        <w:ind w:firstLine="709"/>
        <w:jc w:val="both"/>
        <w:rPr>
          <w:rStyle w:val="w"/>
          <w:sz w:val="32"/>
          <w:szCs w:val="32"/>
        </w:rPr>
      </w:pPr>
    </w:p>
    <w:p w:rsidR="00CE5D83" w:rsidRDefault="00CE5D83" w:rsidP="00CE5D83">
      <w:pPr>
        <w:pStyle w:val="a3"/>
        <w:spacing w:before="0" w:beforeAutospacing="0" w:after="0" w:afterAutospacing="0" w:line="276" w:lineRule="auto"/>
        <w:ind w:firstLine="709"/>
        <w:jc w:val="both"/>
        <w:rPr>
          <w:sz w:val="32"/>
          <w:szCs w:val="32"/>
        </w:rPr>
      </w:pPr>
      <w:r w:rsidRPr="00934F67">
        <w:rPr>
          <w:rStyle w:val="w"/>
          <w:sz w:val="32"/>
          <w:szCs w:val="32"/>
        </w:rPr>
        <w:t>Не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следует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путать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повторные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выборы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и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повторное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голосование</w:t>
      </w:r>
      <w:r w:rsidRPr="00934F67">
        <w:rPr>
          <w:sz w:val="32"/>
          <w:szCs w:val="32"/>
        </w:rPr>
        <w:t xml:space="preserve">, </w:t>
      </w:r>
      <w:r w:rsidRPr="00934F67">
        <w:rPr>
          <w:rStyle w:val="w"/>
          <w:sz w:val="32"/>
          <w:szCs w:val="32"/>
        </w:rPr>
        <w:t>которое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проводится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в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рамках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выборов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в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случае</w:t>
      </w:r>
      <w:r w:rsidRPr="00934F67">
        <w:rPr>
          <w:sz w:val="32"/>
          <w:szCs w:val="32"/>
        </w:rPr>
        <w:t xml:space="preserve">, </w:t>
      </w:r>
      <w:r w:rsidRPr="00934F67">
        <w:rPr>
          <w:rStyle w:val="w"/>
          <w:sz w:val="32"/>
          <w:szCs w:val="32"/>
        </w:rPr>
        <w:t>когда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ни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один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из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кандидатов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не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набрал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необходимого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количества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голосов</w:t>
      </w:r>
      <w:r w:rsidRPr="00934F67">
        <w:rPr>
          <w:sz w:val="32"/>
          <w:szCs w:val="32"/>
        </w:rPr>
        <w:t xml:space="preserve">, </w:t>
      </w:r>
      <w:r w:rsidRPr="00934F67">
        <w:rPr>
          <w:rStyle w:val="w"/>
          <w:sz w:val="32"/>
          <w:szCs w:val="32"/>
        </w:rPr>
        <w:t>если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закон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не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предусматривает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проведение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второго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тура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выборов</w:t>
      </w:r>
      <w:r w:rsidRPr="00934F67">
        <w:rPr>
          <w:sz w:val="32"/>
          <w:szCs w:val="32"/>
        </w:rPr>
        <w:t>.</w:t>
      </w:r>
    </w:p>
    <w:p w:rsidR="00CE5D83" w:rsidRDefault="00CE5D83" w:rsidP="00CE5D83">
      <w:pPr>
        <w:pStyle w:val="a3"/>
        <w:spacing w:before="0" w:beforeAutospacing="0" w:after="0" w:afterAutospacing="0" w:line="276" w:lineRule="auto"/>
        <w:ind w:firstLine="709"/>
        <w:jc w:val="both"/>
        <w:rPr>
          <w:sz w:val="32"/>
          <w:szCs w:val="32"/>
        </w:rPr>
      </w:pPr>
    </w:p>
    <w:p w:rsidR="00CE5D83" w:rsidRPr="00CE5D83" w:rsidRDefault="00CE5D83" w:rsidP="00CE5D83">
      <w:pPr>
        <w:pStyle w:val="a3"/>
        <w:spacing w:before="0" w:beforeAutospacing="0" w:after="0" w:afterAutospacing="0" w:line="276" w:lineRule="auto"/>
        <w:ind w:firstLine="709"/>
        <w:jc w:val="both"/>
        <w:rPr>
          <w:rStyle w:val="w"/>
          <w:b/>
          <w:sz w:val="32"/>
          <w:szCs w:val="32"/>
        </w:rPr>
      </w:pPr>
      <w:r w:rsidRPr="00CE5D83">
        <w:rPr>
          <w:rStyle w:val="w"/>
          <w:b/>
          <w:sz w:val="32"/>
          <w:szCs w:val="32"/>
        </w:rPr>
        <w:t>Стадии избирательного процесса</w:t>
      </w:r>
    </w:p>
    <w:p w:rsidR="00CE5D83" w:rsidRPr="00CE5D83" w:rsidRDefault="00CE5D83" w:rsidP="00CE5D83">
      <w:pPr>
        <w:pStyle w:val="a3"/>
        <w:spacing w:before="0" w:beforeAutospacing="0" w:after="0" w:afterAutospacing="0" w:line="276" w:lineRule="auto"/>
        <w:ind w:firstLine="709"/>
        <w:jc w:val="both"/>
        <w:rPr>
          <w:rStyle w:val="w"/>
          <w:sz w:val="32"/>
          <w:szCs w:val="32"/>
        </w:rPr>
      </w:pPr>
      <w:r w:rsidRPr="00CE5D83">
        <w:rPr>
          <w:rStyle w:val="w"/>
          <w:sz w:val="32"/>
          <w:szCs w:val="32"/>
        </w:rPr>
        <w:t>•</w:t>
      </w:r>
      <w:r w:rsidRPr="00CE5D83">
        <w:rPr>
          <w:rStyle w:val="w"/>
          <w:sz w:val="32"/>
          <w:szCs w:val="32"/>
        </w:rPr>
        <w:tab/>
        <w:t>назначение даты выборов</w:t>
      </w:r>
    </w:p>
    <w:p w:rsidR="00CE5D83" w:rsidRPr="00CE5D83" w:rsidRDefault="00CE5D83" w:rsidP="00CE5D83">
      <w:pPr>
        <w:pStyle w:val="a3"/>
        <w:spacing w:before="0" w:beforeAutospacing="0" w:after="0" w:afterAutospacing="0" w:line="276" w:lineRule="auto"/>
        <w:ind w:firstLine="709"/>
        <w:jc w:val="both"/>
        <w:rPr>
          <w:rStyle w:val="w"/>
          <w:sz w:val="32"/>
          <w:szCs w:val="32"/>
        </w:rPr>
      </w:pPr>
      <w:r w:rsidRPr="00CE5D83">
        <w:rPr>
          <w:rStyle w:val="w"/>
          <w:sz w:val="32"/>
          <w:szCs w:val="32"/>
        </w:rPr>
        <w:t>•</w:t>
      </w:r>
      <w:r w:rsidRPr="00CE5D83">
        <w:rPr>
          <w:rStyle w:val="w"/>
          <w:sz w:val="32"/>
          <w:szCs w:val="32"/>
        </w:rPr>
        <w:tab/>
        <w:t>образование (определение) избирательных округов</w:t>
      </w:r>
    </w:p>
    <w:p w:rsidR="00CE5D83" w:rsidRPr="00CE5D83" w:rsidRDefault="00CE5D83" w:rsidP="00CE5D83">
      <w:pPr>
        <w:pStyle w:val="a3"/>
        <w:spacing w:before="0" w:beforeAutospacing="0" w:after="0" w:afterAutospacing="0" w:line="276" w:lineRule="auto"/>
        <w:ind w:firstLine="709"/>
        <w:jc w:val="both"/>
        <w:rPr>
          <w:rStyle w:val="w"/>
          <w:sz w:val="32"/>
          <w:szCs w:val="32"/>
        </w:rPr>
      </w:pPr>
      <w:r w:rsidRPr="00CE5D83">
        <w:rPr>
          <w:rStyle w:val="w"/>
          <w:sz w:val="32"/>
          <w:szCs w:val="32"/>
        </w:rPr>
        <w:t>•</w:t>
      </w:r>
      <w:r w:rsidRPr="00CE5D83">
        <w:rPr>
          <w:rStyle w:val="w"/>
          <w:sz w:val="32"/>
          <w:szCs w:val="32"/>
        </w:rPr>
        <w:tab/>
        <w:t>установление избирательных участков</w:t>
      </w:r>
    </w:p>
    <w:p w:rsidR="00CE5D83" w:rsidRPr="00CE5D83" w:rsidRDefault="00CE5D83" w:rsidP="00CE5D83">
      <w:pPr>
        <w:pStyle w:val="a3"/>
        <w:spacing w:before="0" w:beforeAutospacing="0" w:after="0" w:afterAutospacing="0" w:line="276" w:lineRule="auto"/>
        <w:ind w:firstLine="709"/>
        <w:jc w:val="both"/>
        <w:rPr>
          <w:rStyle w:val="w"/>
          <w:sz w:val="32"/>
          <w:szCs w:val="32"/>
        </w:rPr>
      </w:pPr>
      <w:r w:rsidRPr="00CE5D83">
        <w:rPr>
          <w:rStyle w:val="w"/>
          <w:sz w:val="32"/>
          <w:szCs w:val="32"/>
        </w:rPr>
        <w:t>•</w:t>
      </w:r>
      <w:r w:rsidRPr="00CE5D83">
        <w:rPr>
          <w:rStyle w:val="w"/>
          <w:sz w:val="32"/>
          <w:szCs w:val="32"/>
        </w:rPr>
        <w:tab/>
        <w:t>создание избирательных органов</w:t>
      </w:r>
    </w:p>
    <w:p w:rsidR="00CE5D83" w:rsidRPr="00CE5D83" w:rsidRDefault="00CE5D83" w:rsidP="00CE5D83">
      <w:pPr>
        <w:pStyle w:val="a3"/>
        <w:spacing w:before="0" w:beforeAutospacing="0" w:after="0" w:afterAutospacing="0" w:line="276" w:lineRule="auto"/>
        <w:ind w:firstLine="709"/>
        <w:jc w:val="both"/>
        <w:rPr>
          <w:rStyle w:val="w"/>
          <w:sz w:val="32"/>
          <w:szCs w:val="32"/>
        </w:rPr>
      </w:pPr>
      <w:r w:rsidRPr="00CE5D83">
        <w:rPr>
          <w:rStyle w:val="w"/>
          <w:sz w:val="32"/>
          <w:szCs w:val="32"/>
        </w:rPr>
        <w:t>•</w:t>
      </w:r>
      <w:r w:rsidRPr="00CE5D83">
        <w:rPr>
          <w:rStyle w:val="w"/>
          <w:sz w:val="32"/>
          <w:szCs w:val="32"/>
        </w:rPr>
        <w:tab/>
        <w:t>регистрация избирателей</w:t>
      </w:r>
    </w:p>
    <w:p w:rsidR="00CE5D83" w:rsidRPr="00CE5D83" w:rsidRDefault="00CE5D83" w:rsidP="00CE5D83">
      <w:pPr>
        <w:pStyle w:val="a3"/>
        <w:spacing w:before="0" w:beforeAutospacing="0" w:after="0" w:afterAutospacing="0" w:line="276" w:lineRule="auto"/>
        <w:ind w:firstLine="709"/>
        <w:jc w:val="both"/>
        <w:rPr>
          <w:rStyle w:val="w"/>
          <w:sz w:val="32"/>
          <w:szCs w:val="32"/>
        </w:rPr>
      </w:pPr>
      <w:r w:rsidRPr="00CE5D83">
        <w:rPr>
          <w:rStyle w:val="w"/>
          <w:sz w:val="32"/>
          <w:szCs w:val="32"/>
        </w:rPr>
        <w:t>•</w:t>
      </w:r>
      <w:r w:rsidRPr="00CE5D83">
        <w:rPr>
          <w:rStyle w:val="w"/>
          <w:sz w:val="32"/>
          <w:szCs w:val="32"/>
        </w:rPr>
        <w:tab/>
        <w:t>Период выдвижения кандидатов или партийных списков.</w:t>
      </w:r>
    </w:p>
    <w:p w:rsidR="00CE5D83" w:rsidRPr="00CE5D83" w:rsidRDefault="00CE5D83" w:rsidP="00CE5D83">
      <w:pPr>
        <w:pStyle w:val="a3"/>
        <w:spacing w:before="0" w:beforeAutospacing="0" w:after="0" w:afterAutospacing="0" w:line="276" w:lineRule="auto"/>
        <w:ind w:firstLine="709"/>
        <w:jc w:val="both"/>
        <w:rPr>
          <w:rStyle w:val="w"/>
          <w:sz w:val="32"/>
          <w:szCs w:val="32"/>
        </w:rPr>
      </w:pPr>
      <w:r w:rsidRPr="00CE5D83">
        <w:rPr>
          <w:rStyle w:val="w"/>
          <w:sz w:val="32"/>
          <w:szCs w:val="32"/>
        </w:rPr>
        <w:t>•</w:t>
      </w:r>
      <w:r w:rsidRPr="00CE5D83">
        <w:rPr>
          <w:rStyle w:val="w"/>
          <w:sz w:val="32"/>
          <w:szCs w:val="32"/>
        </w:rPr>
        <w:tab/>
        <w:t>Агитационный период — период, в течение которого разрешается проводить предвыборную агитацию.</w:t>
      </w:r>
    </w:p>
    <w:p w:rsidR="00CE5D83" w:rsidRPr="00CE5D83" w:rsidRDefault="00CE5D83" w:rsidP="00CE5D83">
      <w:pPr>
        <w:pStyle w:val="a3"/>
        <w:spacing w:before="0" w:beforeAutospacing="0" w:after="0" w:afterAutospacing="0" w:line="276" w:lineRule="auto"/>
        <w:ind w:firstLine="709"/>
        <w:jc w:val="both"/>
        <w:rPr>
          <w:rStyle w:val="w"/>
          <w:sz w:val="32"/>
          <w:szCs w:val="32"/>
        </w:rPr>
      </w:pPr>
      <w:r w:rsidRPr="00CE5D83">
        <w:rPr>
          <w:rStyle w:val="w"/>
          <w:sz w:val="32"/>
          <w:szCs w:val="32"/>
        </w:rPr>
        <w:t>•</w:t>
      </w:r>
      <w:r w:rsidRPr="00CE5D83">
        <w:rPr>
          <w:rStyle w:val="w"/>
          <w:sz w:val="32"/>
          <w:szCs w:val="32"/>
        </w:rPr>
        <w:tab/>
        <w:t>Голосование.</w:t>
      </w:r>
    </w:p>
    <w:p w:rsidR="00CE5D83" w:rsidRPr="00CE5D83" w:rsidRDefault="00CE5D83" w:rsidP="00CE5D83">
      <w:pPr>
        <w:pStyle w:val="a3"/>
        <w:spacing w:before="0" w:beforeAutospacing="0" w:after="0" w:afterAutospacing="0" w:line="276" w:lineRule="auto"/>
        <w:ind w:firstLine="709"/>
        <w:jc w:val="both"/>
        <w:rPr>
          <w:rStyle w:val="w"/>
          <w:sz w:val="32"/>
          <w:szCs w:val="32"/>
        </w:rPr>
      </w:pPr>
      <w:r w:rsidRPr="00CE5D83">
        <w:rPr>
          <w:rStyle w:val="w"/>
          <w:sz w:val="32"/>
          <w:szCs w:val="32"/>
        </w:rPr>
        <w:t>•</w:t>
      </w:r>
      <w:r w:rsidRPr="00CE5D83">
        <w:rPr>
          <w:rStyle w:val="w"/>
          <w:sz w:val="32"/>
          <w:szCs w:val="32"/>
        </w:rPr>
        <w:tab/>
        <w:t>Опрос на выходе, или экзит-поллы — неформальное предложение проголосовавшим записать свой выбор для контроля действий избирательной комиссии.</w:t>
      </w:r>
    </w:p>
    <w:p w:rsidR="00CE5D83" w:rsidRPr="00CE5D83" w:rsidRDefault="00CE5D83" w:rsidP="00CE5D83">
      <w:pPr>
        <w:pStyle w:val="a3"/>
        <w:spacing w:before="0" w:beforeAutospacing="0" w:after="0" w:afterAutospacing="0" w:line="276" w:lineRule="auto"/>
        <w:ind w:firstLine="709"/>
        <w:jc w:val="both"/>
        <w:rPr>
          <w:sz w:val="32"/>
          <w:szCs w:val="32"/>
        </w:rPr>
      </w:pPr>
      <w:r w:rsidRPr="00CE5D83">
        <w:rPr>
          <w:rStyle w:val="w"/>
          <w:sz w:val="32"/>
          <w:szCs w:val="32"/>
        </w:rPr>
        <w:t>•</w:t>
      </w:r>
      <w:r w:rsidRPr="00CE5D83">
        <w:rPr>
          <w:rStyle w:val="w"/>
          <w:sz w:val="32"/>
          <w:szCs w:val="32"/>
        </w:rPr>
        <w:tab/>
        <w:t>Подсчёт голосов, определение результатов выборов избирательной комиссией. Контроль за соблюдением законоположений об избирательном процессе; избирательно-правовые споры; ответственность за избирательные правонарушения.</w:t>
      </w:r>
      <w:r w:rsidRPr="00CE5D83">
        <w:rPr>
          <w:rStyle w:val="w"/>
          <w:sz w:val="32"/>
          <w:szCs w:val="32"/>
        </w:rPr>
        <w:t xml:space="preserve"> </w:t>
      </w:r>
      <w:r w:rsidRPr="00CE5D83">
        <w:rPr>
          <w:rStyle w:val="w"/>
          <w:sz w:val="32"/>
          <w:szCs w:val="32"/>
        </w:rPr>
        <w:t>Избирательные</w:t>
      </w:r>
      <w:r w:rsidRPr="00CE5D83">
        <w:rPr>
          <w:rStyle w:val="mw-headline"/>
          <w:sz w:val="32"/>
          <w:szCs w:val="32"/>
        </w:rPr>
        <w:t xml:space="preserve"> </w:t>
      </w:r>
      <w:r w:rsidRPr="00CE5D83">
        <w:rPr>
          <w:rStyle w:val="w"/>
          <w:sz w:val="32"/>
          <w:szCs w:val="32"/>
        </w:rPr>
        <w:t>технологии</w:t>
      </w:r>
    </w:p>
    <w:p w:rsidR="00CE5D83" w:rsidRPr="00934F67" w:rsidRDefault="00CE5D83" w:rsidP="00CE5D83">
      <w:pPr>
        <w:pStyle w:val="a3"/>
        <w:spacing w:before="0" w:beforeAutospacing="0" w:after="0" w:afterAutospacing="0" w:line="276" w:lineRule="auto"/>
        <w:ind w:firstLine="709"/>
        <w:jc w:val="both"/>
        <w:rPr>
          <w:sz w:val="32"/>
          <w:szCs w:val="32"/>
        </w:rPr>
      </w:pPr>
      <w:r w:rsidRPr="00934F67">
        <w:rPr>
          <w:rStyle w:val="w"/>
          <w:sz w:val="32"/>
          <w:szCs w:val="32"/>
        </w:rPr>
        <w:t>В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общем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понимании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это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политическая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реклама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и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консультирование</w:t>
      </w:r>
      <w:r w:rsidRPr="00934F67">
        <w:rPr>
          <w:sz w:val="32"/>
          <w:szCs w:val="32"/>
        </w:rPr>
        <w:t xml:space="preserve">. </w:t>
      </w:r>
      <w:r w:rsidRPr="00934F67">
        <w:rPr>
          <w:rStyle w:val="w"/>
          <w:sz w:val="32"/>
          <w:szCs w:val="32"/>
        </w:rPr>
        <w:t>Прогнозирование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выборов</w:t>
      </w:r>
      <w:r w:rsidRPr="00934F67">
        <w:rPr>
          <w:sz w:val="32"/>
          <w:szCs w:val="32"/>
        </w:rPr>
        <w:t xml:space="preserve">. </w:t>
      </w:r>
      <w:r w:rsidRPr="00934F67">
        <w:rPr>
          <w:rStyle w:val="w"/>
          <w:sz w:val="32"/>
          <w:szCs w:val="32"/>
        </w:rPr>
        <w:t>Однако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в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реальности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под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политическими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lastRenderedPageBreak/>
        <w:t>технологиями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следует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понимать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комплекс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специфических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мер</w:t>
      </w:r>
      <w:r w:rsidRPr="00934F67">
        <w:rPr>
          <w:sz w:val="32"/>
          <w:szCs w:val="32"/>
        </w:rPr>
        <w:t xml:space="preserve">, </w:t>
      </w:r>
      <w:r w:rsidRPr="00934F67">
        <w:rPr>
          <w:rStyle w:val="w"/>
          <w:sz w:val="32"/>
          <w:szCs w:val="32"/>
        </w:rPr>
        <w:t>приёмов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и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методов</w:t>
      </w:r>
      <w:r w:rsidRPr="00934F67">
        <w:rPr>
          <w:sz w:val="32"/>
          <w:szCs w:val="32"/>
        </w:rPr>
        <w:t xml:space="preserve">, </w:t>
      </w:r>
      <w:r w:rsidRPr="00934F67">
        <w:rPr>
          <w:rStyle w:val="w"/>
          <w:sz w:val="32"/>
          <w:szCs w:val="32"/>
        </w:rPr>
        <w:t>применяемых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специалистами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по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организации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участия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в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выборах</w:t>
      </w:r>
      <w:r w:rsidRPr="00934F67">
        <w:rPr>
          <w:sz w:val="32"/>
          <w:szCs w:val="32"/>
        </w:rPr>
        <w:t xml:space="preserve"> («</w:t>
      </w:r>
      <w:r w:rsidRPr="00934F67">
        <w:rPr>
          <w:rStyle w:val="w"/>
          <w:sz w:val="32"/>
          <w:szCs w:val="32"/>
        </w:rPr>
        <w:t>политическими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технологами</w:t>
      </w:r>
      <w:r w:rsidRPr="00934F67">
        <w:rPr>
          <w:sz w:val="32"/>
          <w:szCs w:val="32"/>
        </w:rPr>
        <w:t xml:space="preserve">»), </w:t>
      </w:r>
      <w:r w:rsidRPr="00934F67">
        <w:rPr>
          <w:rStyle w:val="w"/>
          <w:sz w:val="32"/>
          <w:szCs w:val="32"/>
        </w:rPr>
        <w:t>направленных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на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победу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в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выборах</w:t>
      </w:r>
      <w:r w:rsidRPr="00934F67">
        <w:rPr>
          <w:sz w:val="32"/>
          <w:szCs w:val="32"/>
        </w:rPr>
        <w:t xml:space="preserve">. </w:t>
      </w:r>
      <w:r w:rsidRPr="00934F67">
        <w:rPr>
          <w:rStyle w:val="w"/>
          <w:sz w:val="32"/>
          <w:szCs w:val="32"/>
        </w:rPr>
        <w:t>В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качестве</w:t>
      </w:r>
      <w:r w:rsidRPr="00934F67">
        <w:rPr>
          <w:sz w:val="32"/>
          <w:szCs w:val="32"/>
        </w:rPr>
        <w:t xml:space="preserve"> «</w:t>
      </w:r>
      <w:r w:rsidRPr="00934F67">
        <w:rPr>
          <w:rStyle w:val="w"/>
          <w:sz w:val="32"/>
          <w:szCs w:val="32"/>
        </w:rPr>
        <w:t>инструментария</w:t>
      </w:r>
      <w:r w:rsidRPr="00934F67">
        <w:rPr>
          <w:sz w:val="32"/>
          <w:szCs w:val="32"/>
        </w:rPr>
        <w:t xml:space="preserve">» </w:t>
      </w:r>
      <w:r w:rsidRPr="00934F67">
        <w:rPr>
          <w:rStyle w:val="w"/>
          <w:sz w:val="32"/>
          <w:szCs w:val="32"/>
        </w:rPr>
        <w:t>в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выборных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технологиях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выступают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социология</w:t>
      </w:r>
      <w:r w:rsidRPr="00934F67">
        <w:rPr>
          <w:sz w:val="32"/>
          <w:szCs w:val="32"/>
        </w:rPr>
        <w:t xml:space="preserve">, </w:t>
      </w:r>
      <w:r w:rsidRPr="00934F67">
        <w:rPr>
          <w:rStyle w:val="w"/>
          <w:sz w:val="32"/>
          <w:szCs w:val="32"/>
        </w:rPr>
        <w:t>рекламные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технологии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и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технологии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формирования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общественного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мнения</w:t>
      </w:r>
      <w:r w:rsidRPr="00934F67">
        <w:rPr>
          <w:sz w:val="32"/>
          <w:szCs w:val="32"/>
        </w:rPr>
        <w:t xml:space="preserve"> (</w:t>
      </w:r>
      <w:r w:rsidRPr="00934F67">
        <w:rPr>
          <w:rStyle w:val="w"/>
          <w:sz w:val="32"/>
          <w:szCs w:val="32"/>
        </w:rPr>
        <w:t>PR</w:t>
      </w:r>
      <w:r w:rsidRPr="00934F67">
        <w:rPr>
          <w:sz w:val="32"/>
          <w:szCs w:val="32"/>
        </w:rPr>
        <w:t xml:space="preserve">), </w:t>
      </w:r>
      <w:r w:rsidRPr="00934F67">
        <w:rPr>
          <w:rStyle w:val="w"/>
          <w:sz w:val="32"/>
          <w:szCs w:val="32"/>
        </w:rPr>
        <w:t>отдельные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методы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маркетинга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и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социальной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психологии</w:t>
      </w:r>
      <w:r w:rsidRPr="00934F67">
        <w:rPr>
          <w:sz w:val="32"/>
          <w:szCs w:val="32"/>
        </w:rPr>
        <w:t xml:space="preserve">. </w:t>
      </w:r>
      <w:r w:rsidRPr="00934F67">
        <w:rPr>
          <w:rStyle w:val="w"/>
          <w:sz w:val="32"/>
          <w:szCs w:val="32"/>
        </w:rPr>
        <w:t>В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настоящее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время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наиболее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крупные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выборные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кампании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организуют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и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проводят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специализированные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агентства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и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профессиональные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коллективы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специалистов</w:t>
      </w:r>
      <w:r w:rsidRPr="00934F67">
        <w:rPr>
          <w:sz w:val="32"/>
          <w:szCs w:val="32"/>
        </w:rPr>
        <w:t xml:space="preserve">, </w:t>
      </w:r>
      <w:r w:rsidRPr="00934F67">
        <w:rPr>
          <w:rStyle w:val="w"/>
          <w:sz w:val="32"/>
          <w:szCs w:val="32"/>
        </w:rPr>
        <w:t>представляющих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объединённые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в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понятии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выборных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технологий</w:t>
      </w:r>
      <w:r w:rsidRPr="00934F67">
        <w:rPr>
          <w:sz w:val="32"/>
          <w:szCs w:val="32"/>
        </w:rPr>
        <w:t xml:space="preserve"> </w:t>
      </w:r>
      <w:r w:rsidRPr="00934F67">
        <w:rPr>
          <w:rStyle w:val="w"/>
          <w:sz w:val="32"/>
          <w:szCs w:val="32"/>
        </w:rPr>
        <w:t>профессии</w:t>
      </w:r>
      <w:r w:rsidRPr="00934F67">
        <w:rPr>
          <w:sz w:val="32"/>
          <w:szCs w:val="32"/>
        </w:rPr>
        <w:t>.</w:t>
      </w:r>
    </w:p>
    <w:p w:rsidR="00CE5D83" w:rsidRPr="00934F67" w:rsidRDefault="00CE5D83" w:rsidP="00CE5D83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CE5D83" w:rsidRPr="00934F67" w:rsidRDefault="00CE5D83" w:rsidP="00CE5D83">
      <w:pPr>
        <w:spacing w:after="0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934F67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DF2A0A0" wp14:editId="5008D5EB">
            <wp:extent cx="3657600" cy="3657600"/>
            <wp:effectExtent l="0" t="0" r="0" b="0"/>
            <wp:docPr id="6" name="Рисунок 6" descr="http://dk.kolpany.ru/wp-content/uploads/2018/01/uJgxNffRNXg-768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k.kolpany.ru/wp-content/uploads/2018/01/uJgxNffRNXg-768x76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774" cy="3658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D83" w:rsidRDefault="00CE5D83" w:rsidP="00CE5D83">
      <w:pPr>
        <w:spacing w:after="0"/>
        <w:ind w:firstLine="709"/>
        <w:jc w:val="both"/>
        <w:rPr>
          <w:rFonts w:ascii="Times New Roman" w:hAnsi="Times New Roman" w:cs="Times New Roman"/>
          <w:b/>
          <w:sz w:val="40"/>
          <w:szCs w:val="32"/>
        </w:rPr>
      </w:pPr>
    </w:p>
    <w:p w:rsidR="00CE5D83" w:rsidRDefault="00CE5D83" w:rsidP="00CE5D83">
      <w:pPr>
        <w:spacing w:after="0"/>
        <w:ind w:firstLine="709"/>
        <w:jc w:val="both"/>
        <w:rPr>
          <w:rFonts w:ascii="Times New Roman" w:hAnsi="Times New Roman" w:cs="Times New Roman"/>
          <w:b/>
          <w:sz w:val="44"/>
          <w:szCs w:val="32"/>
        </w:rPr>
      </w:pPr>
      <w:bookmarkStart w:id="0" w:name="_GoBack"/>
      <w:bookmarkEnd w:id="0"/>
    </w:p>
    <w:p w:rsidR="00CE5D83" w:rsidRDefault="00CE5D83" w:rsidP="00CE5D83">
      <w:pPr>
        <w:spacing w:after="0"/>
        <w:ind w:firstLine="709"/>
        <w:jc w:val="both"/>
        <w:rPr>
          <w:rFonts w:ascii="Times New Roman" w:hAnsi="Times New Roman" w:cs="Times New Roman"/>
          <w:b/>
          <w:sz w:val="44"/>
          <w:szCs w:val="32"/>
        </w:rPr>
      </w:pPr>
    </w:p>
    <w:p w:rsidR="00CE5D83" w:rsidRDefault="00CE5D83" w:rsidP="00CE5D83">
      <w:pPr>
        <w:spacing w:after="0"/>
        <w:ind w:firstLine="709"/>
        <w:jc w:val="both"/>
        <w:rPr>
          <w:rFonts w:ascii="Times New Roman" w:hAnsi="Times New Roman" w:cs="Times New Roman"/>
          <w:b/>
          <w:sz w:val="44"/>
          <w:szCs w:val="32"/>
        </w:rPr>
      </w:pPr>
    </w:p>
    <w:p w:rsidR="00CE5D83" w:rsidRDefault="00CE5D83" w:rsidP="00CE5D83">
      <w:pPr>
        <w:spacing w:after="0"/>
        <w:ind w:firstLine="709"/>
        <w:jc w:val="both"/>
        <w:rPr>
          <w:rFonts w:ascii="Times New Roman" w:hAnsi="Times New Roman" w:cs="Times New Roman"/>
          <w:b/>
          <w:sz w:val="44"/>
          <w:szCs w:val="32"/>
        </w:rPr>
      </w:pPr>
    </w:p>
    <w:p w:rsidR="000F117D" w:rsidRPr="00CE5D83" w:rsidRDefault="00CE5D83" w:rsidP="00CE5D83">
      <w:pPr>
        <w:spacing w:after="0"/>
        <w:ind w:firstLine="709"/>
        <w:jc w:val="both"/>
        <w:rPr>
          <w:sz w:val="24"/>
        </w:rPr>
      </w:pPr>
      <w:r w:rsidRPr="00CE5D83">
        <w:rPr>
          <w:rFonts w:ascii="Times New Roman" w:hAnsi="Times New Roman" w:cs="Times New Roman"/>
          <w:b/>
          <w:sz w:val="44"/>
          <w:szCs w:val="32"/>
        </w:rPr>
        <w:t>«Выборы: Где? Когда? Как?» памятка№</w:t>
      </w:r>
      <w:r w:rsidRPr="00CE5D83">
        <w:rPr>
          <w:rFonts w:ascii="Times New Roman" w:hAnsi="Times New Roman" w:cs="Times New Roman"/>
          <w:b/>
          <w:sz w:val="44"/>
          <w:szCs w:val="32"/>
        </w:rPr>
        <w:t>3</w:t>
      </w:r>
      <w:r w:rsidRPr="00CE5D83">
        <w:rPr>
          <w:rFonts w:ascii="Times New Roman" w:hAnsi="Times New Roman" w:cs="Times New Roman"/>
          <w:b/>
          <w:sz w:val="44"/>
          <w:szCs w:val="32"/>
        </w:rPr>
        <w:t xml:space="preserve"> / сост. А. Самардакова.– Ишимбай: МБУК ЦБС, 2018.</w:t>
      </w:r>
      <w:r w:rsidRPr="00CE5D83">
        <w:rPr>
          <w:rFonts w:ascii="Times New Roman" w:hAnsi="Times New Roman" w:cs="Times New Roman"/>
          <w:b/>
          <w:sz w:val="44"/>
          <w:szCs w:val="32"/>
        </w:rPr>
        <w:t>-4с.</w:t>
      </w:r>
    </w:p>
    <w:sectPr w:rsidR="000F117D" w:rsidRPr="00CE5D83" w:rsidSect="00CE5D83">
      <w:footerReference w:type="default" r:id="rId11"/>
      <w:pgSz w:w="11906" w:h="16838"/>
      <w:pgMar w:top="567" w:right="567" w:bottom="567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837" w:rsidRDefault="00117837" w:rsidP="00CE5D83">
      <w:pPr>
        <w:spacing w:after="0" w:line="240" w:lineRule="auto"/>
      </w:pPr>
      <w:r>
        <w:separator/>
      </w:r>
    </w:p>
  </w:endnote>
  <w:endnote w:type="continuationSeparator" w:id="0">
    <w:p w:rsidR="00117837" w:rsidRDefault="00117837" w:rsidP="00CE5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978649"/>
      <w:docPartObj>
        <w:docPartGallery w:val="Page Numbers (Bottom of Page)"/>
        <w:docPartUnique/>
      </w:docPartObj>
    </w:sdtPr>
    <w:sdtContent>
      <w:p w:rsidR="00CE5D83" w:rsidRDefault="00CE5D8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E5D83" w:rsidRDefault="00CE5D8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837" w:rsidRDefault="00117837" w:rsidP="00CE5D83">
      <w:pPr>
        <w:spacing w:after="0" w:line="240" w:lineRule="auto"/>
      </w:pPr>
      <w:r>
        <w:separator/>
      </w:r>
    </w:p>
  </w:footnote>
  <w:footnote w:type="continuationSeparator" w:id="0">
    <w:p w:rsidR="00117837" w:rsidRDefault="00117837" w:rsidP="00CE5D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83"/>
    <w:rsid w:val="000F117D"/>
    <w:rsid w:val="00117837"/>
    <w:rsid w:val="00CE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8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5D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E5D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CE5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E5D83"/>
    <w:rPr>
      <w:color w:val="0000FF"/>
      <w:u w:val="single"/>
    </w:rPr>
  </w:style>
  <w:style w:type="character" w:customStyle="1" w:styleId="w">
    <w:name w:val="w"/>
    <w:basedOn w:val="a0"/>
    <w:rsid w:val="00CE5D83"/>
  </w:style>
  <w:style w:type="character" w:customStyle="1" w:styleId="mw-headline">
    <w:name w:val="mw-headline"/>
    <w:basedOn w:val="a0"/>
    <w:rsid w:val="00CE5D83"/>
  </w:style>
  <w:style w:type="paragraph" w:styleId="a5">
    <w:name w:val="Balloon Text"/>
    <w:basedOn w:val="a"/>
    <w:link w:val="a6"/>
    <w:uiPriority w:val="99"/>
    <w:semiHidden/>
    <w:unhideWhenUsed/>
    <w:rsid w:val="00CE5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D8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E5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5D83"/>
  </w:style>
  <w:style w:type="paragraph" w:styleId="a9">
    <w:name w:val="footer"/>
    <w:basedOn w:val="a"/>
    <w:link w:val="aa"/>
    <w:uiPriority w:val="99"/>
    <w:unhideWhenUsed/>
    <w:rsid w:val="00CE5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5D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8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5D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E5D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CE5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E5D83"/>
    <w:rPr>
      <w:color w:val="0000FF"/>
      <w:u w:val="single"/>
    </w:rPr>
  </w:style>
  <w:style w:type="character" w:customStyle="1" w:styleId="w">
    <w:name w:val="w"/>
    <w:basedOn w:val="a0"/>
    <w:rsid w:val="00CE5D83"/>
  </w:style>
  <w:style w:type="character" w:customStyle="1" w:styleId="mw-headline">
    <w:name w:val="mw-headline"/>
    <w:basedOn w:val="a0"/>
    <w:rsid w:val="00CE5D83"/>
  </w:style>
  <w:style w:type="paragraph" w:styleId="a5">
    <w:name w:val="Balloon Text"/>
    <w:basedOn w:val="a"/>
    <w:link w:val="a6"/>
    <w:uiPriority w:val="99"/>
    <w:semiHidden/>
    <w:unhideWhenUsed/>
    <w:rsid w:val="00CE5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D8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E5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5D83"/>
  </w:style>
  <w:style w:type="paragraph" w:styleId="a9">
    <w:name w:val="footer"/>
    <w:basedOn w:val="a"/>
    <w:link w:val="aa"/>
    <w:uiPriority w:val="99"/>
    <w:unhideWhenUsed/>
    <w:rsid w:val="00CE5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5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2018-02-12T05:42:00Z</dcterms:created>
  <dcterms:modified xsi:type="dcterms:W3CDTF">2018-02-12T05:54:00Z</dcterms:modified>
</cp:coreProperties>
</file>